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6E325F" w14:textId="77777777" w:rsidR="00D510AB" w:rsidRDefault="002010D9">
      <w:pPr>
        <w:spacing w:after="0" w:line="240" w:lineRule="auto"/>
        <w:jc w:val="center"/>
        <w:rPr>
          <w:rFonts w:ascii="Times New Roman" w:eastAsia="Times New Roman" w:hAnsi="Times New Roman"/>
          <w:cap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b/>
          <w:bCs/>
          <w:caps/>
          <w:color w:val="000000"/>
          <w:sz w:val="26"/>
          <w:szCs w:val="26"/>
          <w:lang w:eastAsia="ru-RU"/>
        </w:rPr>
        <w:t>ИНФОРМАЦИЯ</w:t>
      </w:r>
    </w:p>
    <w:p w14:paraId="546FF906" w14:textId="77777777" w:rsidR="00D510AB" w:rsidRDefault="002010D9">
      <w:pPr>
        <w:spacing w:after="0" w:line="240" w:lineRule="auto"/>
        <w:jc w:val="center"/>
        <w:rPr>
          <w:rFonts w:ascii="Times New Roman" w:eastAsia="Times New Roman" w:hAnsi="Times New Roman"/>
          <w:caps/>
          <w:color w:val="000000"/>
          <w:sz w:val="26"/>
          <w:szCs w:val="26"/>
          <w:lang w:val="be-BY" w:eastAsia="ru-RU"/>
        </w:rPr>
      </w:pPr>
      <w:r>
        <w:rPr>
          <w:rFonts w:ascii="Times New Roman" w:eastAsia="Times New Roman" w:hAnsi="Times New Roman"/>
          <w:caps/>
          <w:color w:val="000000"/>
          <w:sz w:val="26"/>
          <w:szCs w:val="26"/>
          <w:lang w:val="be-BY" w:eastAsia="ru-RU"/>
        </w:rPr>
        <w:t>ОБ ОТВЕТСТВЕННЫХ ИСПОЛНИТЕЛЯХ ЗА ОСУЩЕСТВЛЕНИЕ</w:t>
      </w:r>
    </w:p>
    <w:p w14:paraId="5ED33380" w14:textId="77777777" w:rsidR="00D510AB" w:rsidRDefault="002010D9">
      <w:pPr>
        <w:spacing w:after="0" w:line="240" w:lineRule="auto"/>
        <w:jc w:val="center"/>
        <w:rPr>
          <w:rFonts w:ascii="Times New Roman" w:eastAsia="Times New Roman" w:hAnsi="Times New Roman"/>
          <w:caps/>
          <w:color w:val="000000"/>
          <w:sz w:val="26"/>
          <w:szCs w:val="26"/>
          <w:lang w:val="be-BY" w:eastAsia="ru-RU"/>
        </w:rPr>
      </w:pPr>
      <w:r>
        <w:rPr>
          <w:rFonts w:ascii="Times New Roman" w:eastAsia="Times New Roman" w:hAnsi="Times New Roman"/>
          <w:b/>
          <w:bCs/>
          <w:caps/>
          <w:color w:val="000000"/>
          <w:sz w:val="26"/>
          <w:szCs w:val="26"/>
          <w:lang w:val="be-BY" w:eastAsia="ru-RU"/>
        </w:rPr>
        <w:t>АДМИНИСТРАТИВНОЙ ПРОЦЕДУРЫ</w:t>
      </w:r>
      <w:r>
        <w:rPr>
          <w:rFonts w:ascii="Times New Roman" w:eastAsia="Times New Roman" w:hAnsi="Times New Roman"/>
          <w:caps/>
          <w:color w:val="000000"/>
          <w:sz w:val="27"/>
          <w:szCs w:val="27"/>
          <w:lang w:val="be-BY" w:eastAsia="ru-RU"/>
        </w:rPr>
        <w:t xml:space="preserve"> </w:t>
      </w:r>
      <w:r>
        <w:rPr>
          <w:rFonts w:ascii="Times New Roman" w:eastAsia="Times New Roman" w:hAnsi="Times New Roman"/>
          <w:caps/>
          <w:color w:val="000000"/>
          <w:sz w:val="26"/>
          <w:szCs w:val="26"/>
          <w:lang w:val="be-BY" w:eastAsia="ru-RU"/>
        </w:rPr>
        <w:t>ПО ОБРАЩЕНИЯМ ЮРИДИЧЕСКИХ</w:t>
      </w:r>
    </w:p>
    <w:p w14:paraId="4D63D584" w14:textId="77777777" w:rsidR="00D510AB" w:rsidRDefault="002010D9">
      <w:pPr>
        <w:spacing w:after="0" w:line="240" w:lineRule="auto"/>
        <w:jc w:val="center"/>
        <w:rPr>
          <w:rFonts w:ascii="Times New Roman" w:eastAsia="Times New Roman" w:hAnsi="Times New Roman"/>
          <w:caps/>
          <w:color w:val="000000"/>
          <w:sz w:val="26"/>
          <w:szCs w:val="26"/>
          <w:lang w:val="be-BY" w:eastAsia="ru-RU"/>
        </w:rPr>
      </w:pPr>
      <w:r>
        <w:rPr>
          <w:rFonts w:ascii="Times New Roman" w:eastAsia="Times New Roman" w:hAnsi="Times New Roman"/>
          <w:caps/>
          <w:color w:val="000000"/>
          <w:sz w:val="26"/>
          <w:szCs w:val="26"/>
          <w:lang w:val="be-BY" w:eastAsia="ru-RU"/>
        </w:rPr>
        <w:t>ЛИЦ И ИНДИВИДУАЛЬНЫХ ПРЕДПРИНИМАТЕЛЕЙ ПРИ ВЫДАЧЕ</w:t>
      </w:r>
    </w:p>
    <w:p w14:paraId="71BF0980" w14:textId="77777777" w:rsidR="00D510AB" w:rsidRDefault="002010D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color w:val="000000"/>
          <w:sz w:val="26"/>
          <w:szCs w:val="26"/>
          <w:lang w:val="be-BY" w:eastAsia="ru-RU"/>
        </w:rPr>
      </w:pPr>
      <w:r>
        <w:rPr>
          <w:rFonts w:ascii="Times New Roman" w:eastAsia="Times New Roman" w:hAnsi="Times New Roman"/>
          <w:b/>
          <w:bCs/>
          <w:caps/>
          <w:color w:val="000000"/>
          <w:sz w:val="26"/>
          <w:szCs w:val="26"/>
          <w:lang w:val="be-BY" w:eastAsia="ru-RU"/>
        </w:rPr>
        <w:t>СПЕЦИАЛЬНЫХ РАЗРЕШЕНИЙ НА ПРОЕЗД ТЯЖЕЛОВЕСНЫХ И (ИЛИ)</w:t>
      </w:r>
    </w:p>
    <w:p w14:paraId="31E95481" w14:textId="77777777" w:rsidR="00D510AB" w:rsidRDefault="002010D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color w:val="000000"/>
          <w:sz w:val="26"/>
          <w:szCs w:val="26"/>
          <w:lang w:val="be-BY" w:eastAsia="ru-RU"/>
        </w:rPr>
      </w:pPr>
      <w:r>
        <w:rPr>
          <w:rFonts w:ascii="Times New Roman" w:eastAsia="Times New Roman" w:hAnsi="Times New Roman"/>
          <w:b/>
          <w:bCs/>
          <w:caps/>
          <w:color w:val="000000"/>
          <w:sz w:val="26"/>
          <w:szCs w:val="26"/>
          <w:lang w:val="be-BY" w:eastAsia="ru-RU"/>
        </w:rPr>
        <w:t>КРУПНОГАБАРИТНЫХ ТРАНСПОРТНЫ</w:t>
      </w:r>
      <w:r>
        <w:rPr>
          <w:rFonts w:ascii="Times New Roman" w:eastAsia="Times New Roman" w:hAnsi="Times New Roman"/>
          <w:b/>
          <w:bCs/>
          <w:caps/>
          <w:color w:val="000000"/>
          <w:sz w:val="26"/>
          <w:szCs w:val="26"/>
          <w:lang w:eastAsia="ru-RU"/>
        </w:rPr>
        <w:t>Х</w:t>
      </w:r>
      <w:r>
        <w:rPr>
          <w:rFonts w:ascii="Times New Roman" w:eastAsia="Times New Roman" w:hAnsi="Times New Roman"/>
          <w:b/>
          <w:bCs/>
          <w:caps/>
          <w:color w:val="000000"/>
          <w:sz w:val="26"/>
          <w:szCs w:val="26"/>
          <w:lang w:val="be-BY" w:eastAsia="ru-RU"/>
        </w:rPr>
        <w:t xml:space="preserve"> СРЕДСТВ ПО </w:t>
      </w:r>
    </w:p>
    <w:p w14:paraId="43E76822" w14:textId="77777777" w:rsidR="00D510AB" w:rsidRDefault="002010D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color w:val="000000"/>
          <w:sz w:val="26"/>
          <w:szCs w:val="26"/>
          <w:lang w:val="be-BY" w:eastAsia="ru-RU"/>
        </w:rPr>
      </w:pPr>
      <w:r>
        <w:rPr>
          <w:rFonts w:ascii="Times New Roman" w:eastAsia="Times New Roman" w:hAnsi="Times New Roman"/>
          <w:b/>
          <w:bCs/>
          <w:caps/>
          <w:color w:val="000000"/>
          <w:sz w:val="26"/>
          <w:szCs w:val="26"/>
          <w:lang w:val="be-BY" w:eastAsia="ru-RU"/>
        </w:rPr>
        <w:t>АВТОМОБИЛЬНЫМ ДОРОГАМ ОБЩЕГО ПОЛЬЗОВАНИЯ</w:t>
      </w:r>
    </w:p>
    <w:p w14:paraId="19E494CE" w14:textId="77777777" w:rsidR="00D510AB" w:rsidRDefault="002010D9">
      <w:pPr>
        <w:spacing w:after="0" w:line="240" w:lineRule="auto"/>
        <w:jc w:val="center"/>
        <w:rPr>
          <w:rFonts w:ascii="Times New Roman" w:eastAsia="Times New Roman" w:hAnsi="Times New Roman"/>
          <w:caps/>
          <w:color w:val="000000"/>
          <w:sz w:val="26"/>
          <w:szCs w:val="26"/>
          <w:lang w:val="be-BY" w:eastAsia="ru-RU"/>
        </w:rPr>
      </w:pPr>
      <w:r>
        <w:rPr>
          <w:rFonts w:ascii="Times New Roman" w:eastAsia="Times New Roman" w:hAnsi="Times New Roman"/>
          <w:caps/>
          <w:color w:val="000000"/>
          <w:sz w:val="26"/>
          <w:szCs w:val="26"/>
          <w:lang w:val="be-BY" w:eastAsia="ru-RU"/>
        </w:rPr>
        <w:t>В УПРАВЛЕНИИ БЕЗОПАСНОЙ ЭКСПЛУАТАЦИИ</w:t>
      </w:r>
    </w:p>
    <w:p w14:paraId="2E592C3C" w14:textId="77777777" w:rsidR="00D510AB" w:rsidRDefault="002010D9">
      <w:pPr>
        <w:spacing w:after="0" w:line="240" w:lineRule="auto"/>
        <w:jc w:val="center"/>
        <w:rPr>
          <w:rFonts w:ascii="Times New Roman" w:eastAsia="Times New Roman" w:hAnsi="Times New Roman"/>
          <w:caps/>
          <w:color w:val="000000"/>
          <w:sz w:val="26"/>
          <w:szCs w:val="26"/>
          <w:lang w:val="be-BY" w:eastAsia="ru-RU"/>
        </w:rPr>
      </w:pPr>
      <w:r>
        <w:rPr>
          <w:rFonts w:ascii="Times New Roman" w:eastAsia="Times New Roman" w:hAnsi="Times New Roman"/>
          <w:caps/>
          <w:color w:val="000000"/>
          <w:sz w:val="26"/>
          <w:szCs w:val="26"/>
          <w:lang w:val="be-BY" w:eastAsia="ru-RU"/>
        </w:rPr>
        <w:t>АВТОМОБИЛЬНЫХ ДОРОГ</w:t>
      </w:r>
    </w:p>
    <w:p w14:paraId="672A6659" w14:textId="77777777" w:rsidR="00D510AB" w:rsidRDefault="00D510AB">
      <w:pPr>
        <w:spacing w:after="0" w:line="240" w:lineRule="auto"/>
        <w:jc w:val="center"/>
        <w:rPr>
          <w:rFonts w:ascii="Times New Roman" w:eastAsia="Times New Roman" w:hAnsi="Times New Roman"/>
          <w:caps/>
          <w:color w:val="000000"/>
          <w:sz w:val="27"/>
          <w:szCs w:val="27"/>
          <w:lang w:val="be-BY" w:eastAsia="ru-RU"/>
        </w:rPr>
      </w:pPr>
    </w:p>
    <w:p w14:paraId="24B69219" w14:textId="77777777" w:rsidR="00D510AB" w:rsidRDefault="002010D9">
      <w:pPr>
        <w:spacing w:after="0" w:line="317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1.</w:t>
      </w:r>
      <w:r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 xml:space="preserve"> Отдел по анализу производственной деятельности и выдаче специальных разрешений УБЭАД 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(г</w:t>
      </w: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руппа выдачи специальных разрешений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) </w:t>
      </w:r>
    </w:p>
    <w:p w14:paraId="192C267A" w14:textId="77777777" w:rsidR="00D510AB" w:rsidRDefault="002010D9">
      <w:pPr>
        <w:spacing w:after="0" w:line="320" w:lineRule="atLeast"/>
        <w:jc w:val="both"/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 xml:space="preserve">(220036 г. Минск, пер. </w:t>
      </w: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Домашевский, 11 каб. 107-108, телефоны (017) 311-13-80, 311-13-00, факс (017) 311-12-80)</w:t>
      </w:r>
    </w:p>
    <w:p w14:paraId="7747114D" w14:textId="77777777" w:rsidR="00D510AB" w:rsidRDefault="002010D9">
      <w:pPr>
        <w:spacing w:after="0" w:line="320" w:lineRule="atLeast"/>
        <w:ind w:left="520"/>
        <w:jc w:val="both"/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1.1</w:t>
      </w:r>
      <w:r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  <w:t xml:space="preserve"> Н</w:t>
      </w: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ачальник</w:t>
      </w:r>
      <w:r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Шарко Алексей Григорьевич</w:t>
      </w:r>
    </w:p>
    <w:p w14:paraId="79DEC4EB" w14:textId="77777777" w:rsidR="00D510AB" w:rsidRDefault="002010D9">
      <w:pPr>
        <w:spacing w:after="0" w:line="320" w:lineRule="atLeast"/>
        <w:ind w:left="520"/>
        <w:jc w:val="both"/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1.2</w:t>
      </w:r>
      <w:r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Экономист 1 категории</w:t>
      </w: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ab/>
        <w:t>Насенник Марина Анатольевна</w:t>
      </w:r>
    </w:p>
    <w:p w14:paraId="00E9ED3F" w14:textId="77777777" w:rsidR="00D510AB" w:rsidRDefault="002010D9">
      <w:pPr>
        <w:spacing w:after="0" w:line="320" w:lineRule="atLeast"/>
        <w:ind w:left="520"/>
        <w:jc w:val="both"/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1.3</w:t>
      </w:r>
      <w:r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Экономист 1 категории</w:t>
      </w: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ab/>
        <w:t>Шимчонок Вадим Николаевич</w:t>
      </w:r>
    </w:p>
    <w:p w14:paraId="1DCEFEC5" w14:textId="77777777" w:rsidR="00D510AB" w:rsidRDefault="002010D9">
      <w:pPr>
        <w:spacing w:after="0" w:line="320" w:lineRule="atLeast"/>
        <w:ind w:left="520"/>
        <w:jc w:val="both"/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1.4 Инженер 2 ка</w:t>
      </w: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тегории</w:t>
      </w: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ab/>
        <w:t>Брановец Екатерина Игоревна</w:t>
      </w:r>
    </w:p>
    <w:p w14:paraId="272CBE7D" w14:textId="7F8C7278" w:rsidR="3FB8B15B" w:rsidRPr="002010D9" w:rsidRDefault="3FB8B15B" w:rsidP="3FB8B15B">
      <w:pPr>
        <w:spacing w:after="0" w:line="320" w:lineRule="atLeast"/>
        <w:ind w:left="520"/>
        <w:jc w:val="both"/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</w:pPr>
      <w:bookmarkStart w:id="0" w:name="_GoBack"/>
      <w:r w:rsidRPr="002010D9"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 xml:space="preserve">1.5 Инженер </w:t>
      </w:r>
      <w:r w:rsidRPr="002010D9"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ab/>
      </w:r>
      <w:r w:rsidRPr="002010D9"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ab/>
      </w:r>
      <w:r w:rsidRPr="002010D9"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ab/>
      </w:r>
      <w:r w:rsidRPr="002010D9"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ab/>
        <w:t>Пешко Дмитрий Александрович</w:t>
      </w:r>
    </w:p>
    <w:bookmarkEnd w:id="0"/>
    <w:p w14:paraId="0A37501D" w14:textId="77777777" w:rsidR="00D510AB" w:rsidRDefault="00D510AB">
      <w:pPr>
        <w:spacing w:after="0" w:line="317" w:lineRule="atLeast"/>
        <w:jc w:val="both"/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</w:pPr>
    </w:p>
    <w:p w14:paraId="2363D3FE" w14:textId="77777777" w:rsidR="00D510AB" w:rsidRDefault="002010D9">
      <w:pPr>
        <w:spacing w:after="0" w:line="317" w:lineRule="atLeast"/>
        <w:jc w:val="both"/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2.</w:t>
      </w:r>
      <w:r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Брестская группа УБЭАД</w:t>
      </w:r>
    </w:p>
    <w:p w14:paraId="6A71A5BC" w14:textId="77777777" w:rsidR="00D510AB" w:rsidRDefault="002010D9">
      <w:pPr>
        <w:spacing w:after="0" w:line="317" w:lineRule="atLeast"/>
        <w:ind w:right="-2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(224030 г. Брест, ул. Воровского, 19, каб. 8, 9 телефон (0162) 21-51-28,</w:t>
      </w:r>
    </w:p>
    <w:p w14:paraId="399FC823" w14:textId="77777777" w:rsidR="00D510AB" w:rsidRDefault="002010D9">
      <w:pPr>
        <w:spacing w:after="0" w:line="317" w:lineRule="atLeast"/>
        <w:ind w:right="-2"/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телефон/факс (0162) 21-43-92)</w:t>
      </w:r>
    </w:p>
    <w:p w14:paraId="3092FFC1" w14:textId="77777777" w:rsidR="00D510AB" w:rsidRDefault="002010D9">
      <w:pPr>
        <w:spacing w:after="0" w:line="317" w:lineRule="atLeast"/>
        <w:ind w:left="520"/>
        <w:jc w:val="both"/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2.1</w:t>
      </w:r>
      <w:r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  <w:t xml:space="preserve"> Н</w:t>
      </w: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ачальник</w:t>
      </w:r>
      <w:r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Шавлюк Александр Иванович</w:t>
      </w:r>
    </w:p>
    <w:p w14:paraId="21F3D2C7" w14:textId="77777777" w:rsidR="00D510AB" w:rsidRDefault="002010D9">
      <w:pPr>
        <w:spacing w:after="0" w:line="317" w:lineRule="atLeast"/>
        <w:ind w:left="520"/>
        <w:jc w:val="both"/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2.2</w:t>
      </w:r>
      <w:r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Ведущий инженер</w:t>
      </w:r>
      <w:r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Ярошук Борис Иванович</w:t>
      </w:r>
    </w:p>
    <w:p w14:paraId="053CB481" w14:textId="77777777" w:rsidR="00D510AB" w:rsidRDefault="002010D9">
      <w:pPr>
        <w:spacing w:after="0" w:line="324" w:lineRule="atLeast"/>
        <w:jc w:val="both"/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3.</w:t>
      </w:r>
      <w:r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Гродненская группа УБЭАД</w:t>
      </w:r>
    </w:p>
    <w:p w14:paraId="4C71F846" w14:textId="77777777" w:rsidR="00D510AB" w:rsidRDefault="002010D9">
      <w:pPr>
        <w:spacing w:after="0" w:line="324" w:lineRule="atLeast"/>
        <w:jc w:val="both"/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(230030 г. Гродно, ул. Куйбышева, 31, телефон (0152) 61-10-35, факс 61-10-37)</w:t>
      </w:r>
    </w:p>
    <w:p w14:paraId="3D6A0BB1" w14:textId="77777777" w:rsidR="00D510AB" w:rsidRDefault="002010D9">
      <w:pPr>
        <w:spacing w:after="0" w:line="324" w:lineRule="atLeast"/>
        <w:ind w:left="520"/>
        <w:jc w:val="both"/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5.1</w:t>
      </w:r>
      <w:r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  <w:t xml:space="preserve"> Н</w:t>
      </w: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ачальник</w:t>
      </w:r>
      <w:r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Радивоник Александр Васильевич</w:t>
      </w:r>
    </w:p>
    <w:p w14:paraId="33D8F17D" w14:textId="77777777" w:rsidR="00D510AB" w:rsidRDefault="002010D9">
      <w:pPr>
        <w:spacing w:after="0" w:line="324" w:lineRule="atLeast"/>
        <w:ind w:left="520"/>
        <w:jc w:val="both"/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5.2</w:t>
      </w:r>
      <w:r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Ведущий инженер</w:t>
      </w:r>
      <w:r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Венцкович Ирина Васильевна</w:t>
      </w:r>
    </w:p>
    <w:p w14:paraId="5DAB6C7B" w14:textId="77777777" w:rsidR="00D510AB" w:rsidRDefault="00D510AB">
      <w:pPr>
        <w:spacing w:after="0" w:line="324" w:lineRule="atLeast"/>
        <w:jc w:val="both"/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</w:pPr>
    </w:p>
    <w:p w14:paraId="58834BD2" w14:textId="77777777" w:rsidR="00D510AB" w:rsidRDefault="002010D9">
      <w:pPr>
        <w:spacing w:after="0" w:line="324" w:lineRule="atLeast"/>
        <w:jc w:val="both"/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4.</w:t>
      </w:r>
      <w:r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Региональная группа УБЭАД (Витебск, Гомель, Могилев)</w:t>
      </w:r>
    </w:p>
    <w:p w14:paraId="02EB378F" w14:textId="77777777" w:rsidR="00D510AB" w:rsidRDefault="00D510AB">
      <w:pPr>
        <w:spacing w:after="0" w:line="324" w:lineRule="atLeast"/>
        <w:jc w:val="both"/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</w:pPr>
    </w:p>
    <w:p w14:paraId="2CAE64C9" w14:textId="77777777" w:rsidR="00D510AB" w:rsidRDefault="002010D9">
      <w:pPr>
        <w:spacing w:after="0" w:line="324" w:lineRule="atLeast"/>
        <w:jc w:val="both"/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(212030 г. Могилев, ул. Первомайская, 18 телефон/факс (0222) 63-84-01)</w:t>
      </w:r>
    </w:p>
    <w:p w14:paraId="2CAAA91D" w14:textId="77777777" w:rsidR="00D510AB" w:rsidRDefault="002010D9">
      <w:pPr>
        <w:spacing w:after="0" w:line="324" w:lineRule="atLeast"/>
        <w:ind w:left="520"/>
        <w:jc w:val="both"/>
      </w:pP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4.1</w:t>
      </w:r>
      <w:r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  <w:t xml:space="preserve"> Н</w:t>
      </w: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ачальник</w:t>
      </w:r>
      <w:r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Жилинский Виталий Иванович</w:t>
      </w:r>
    </w:p>
    <w:p w14:paraId="6A05A809" w14:textId="77777777" w:rsidR="00D510AB" w:rsidRDefault="00D510AB">
      <w:pPr>
        <w:spacing w:after="0" w:line="324" w:lineRule="atLeast"/>
        <w:ind w:right="-2"/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</w:pPr>
    </w:p>
    <w:p w14:paraId="5403EB47" w14:textId="77777777" w:rsidR="00D510AB" w:rsidRDefault="002010D9">
      <w:pPr>
        <w:spacing w:after="0" w:line="324" w:lineRule="atLeast"/>
        <w:ind w:right="-2"/>
      </w:pP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(210035 г. Витебск, пос. Билево, ул. Минская, 20, ДЭУ-31,</w:t>
      </w:r>
    </w:p>
    <w:p w14:paraId="5CFDFE8D" w14:textId="77777777" w:rsidR="00D510AB" w:rsidRDefault="002010D9">
      <w:pPr>
        <w:spacing w:after="0" w:line="324" w:lineRule="atLeast"/>
        <w:ind w:right="-2"/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телефон/факс (0212) 65-28-11</w:t>
      </w: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)</w:t>
      </w:r>
    </w:p>
    <w:p w14:paraId="10285022" w14:textId="77777777" w:rsidR="00D510AB" w:rsidRDefault="002010D9">
      <w:pPr>
        <w:spacing w:after="0" w:line="324" w:lineRule="atLeast"/>
        <w:ind w:left="520"/>
        <w:jc w:val="both"/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4.2</w:t>
      </w:r>
      <w:r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Инженер 1 категории</w:t>
      </w:r>
      <w:r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Болотникова Жанна Ивановна</w:t>
      </w:r>
    </w:p>
    <w:p w14:paraId="5A39BBE3" w14:textId="77777777" w:rsidR="00D510AB" w:rsidRDefault="00D510AB">
      <w:pPr>
        <w:spacing w:after="0" w:line="317" w:lineRule="atLeast"/>
        <w:jc w:val="both"/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</w:pPr>
    </w:p>
    <w:p w14:paraId="108DC31A" w14:textId="77777777" w:rsidR="00D510AB" w:rsidRDefault="002010D9">
      <w:pPr>
        <w:spacing w:after="0" w:line="317" w:lineRule="atLeast"/>
        <w:jc w:val="both"/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(246050 г. Гомель, ул. Кирова, 22, каб. 7, телефон/факс (0232) 34-49-40)</w:t>
      </w:r>
    </w:p>
    <w:p w14:paraId="1BB92189" w14:textId="77777777" w:rsidR="00D510AB" w:rsidRDefault="002010D9">
      <w:pPr>
        <w:spacing w:after="0" w:line="317" w:lineRule="atLeast"/>
        <w:ind w:left="520"/>
        <w:jc w:val="both"/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4.3</w:t>
      </w:r>
      <w:r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Ведущий инженер</w:t>
      </w:r>
      <w:r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  <w:tab/>
      </w:r>
      <w:r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  <w:tab/>
      </w:r>
      <w:r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  <w:t>Богдан Роман Олегович</w:t>
      </w:r>
    </w:p>
    <w:p w14:paraId="41C8F396" w14:textId="77777777" w:rsidR="00D510AB" w:rsidRDefault="00D510AB">
      <w:pPr>
        <w:spacing w:after="0" w:line="324" w:lineRule="atLeast"/>
        <w:jc w:val="both"/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</w:pPr>
    </w:p>
    <w:p w14:paraId="72A3D3EC" w14:textId="77777777" w:rsidR="00D510AB" w:rsidRDefault="00D510AB">
      <w:pPr>
        <w:spacing w:after="0" w:line="317" w:lineRule="atLeast"/>
        <w:ind w:left="520"/>
        <w:jc w:val="both"/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</w:pPr>
    </w:p>
    <w:p w14:paraId="0D0B940D" w14:textId="77777777" w:rsidR="00D510AB" w:rsidRDefault="00D510AB">
      <w:pPr>
        <w:spacing w:after="0" w:line="324" w:lineRule="atLeast"/>
        <w:jc w:val="both"/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</w:pPr>
    </w:p>
    <w:p w14:paraId="0E27B00A" w14:textId="77777777" w:rsidR="00D510AB" w:rsidRDefault="00D510AB">
      <w:pPr>
        <w:spacing w:after="0" w:line="324" w:lineRule="atLeast"/>
        <w:jc w:val="both"/>
        <w:rPr>
          <w:rFonts w:ascii="Times New Roman" w:eastAsia="Times New Roman" w:hAnsi="Times New Roman"/>
          <w:color w:val="000000"/>
          <w:sz w:val="26"/>
          <w:szCs w:val="26"/>
          <w:lang w:val="be-BY" w:eastAsia="ru-RU"/>
        </w:rPr>
      </w:pPr>
    </w:p>
    <w:p w14:paraId="60061E4C" w14:textId="77777777" w:rsidR="00D510AB" w:rsidRDefault="00D510AB">
      <w:pPr>
        <w:spacing w:after="0" w:line="324" w:lineRule="atLeast"/>
        <w:ind w:left="520"/>
        <w:jc w:val="both"/>
        <w:rPr>
          <w:rFonts w:ascii="Times New Roman" w:eastAsia="Times New Roman" w:hAnsi="Times New Roman"/>
          <w:color w:val="000000"/>
          <w:sz w:val="27"/>
          <w:szCs w:val="27"/>
          <w:lang w:val="be-BY" w:eastAsia="ru-RU"/>
        </w:rPr>
      </w:pPr>
    </w:p>
    <w:sectPr w:rsidR="00D510AB">
      <w:pgSz w:w="11906" w:h="16838"/>
      <w:pgMar w:top="851" w:right="851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3FB8B15B"/>
    <w:rsid w:val="002010D9"/>
    <w:rsid w:val="00D510AB"/>
    <w:rsid w:val="3FB8B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44EA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Белдорцентр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Latushko</dc:creator>
  <cp:lastModifiedBy>Кот</cp:lastModifiedBy>
  <cp:revision>1</cp:revision>
  <cp:lastPrinted>2021-08-26T15:22:00Z</cp:lastPrinted>
  <dcterms:created xsi:type="dcterms:W3CDTF">2021-08-26T15:07:00Z</dcterms:created>
  <dcterms:modified xsi:type="dcterms:W3CDTF">2022-01-03T05:39:00Z</dcterms:modified>
  <dc:language>en-US</dc:language>
</cp:coreProperties>
</file>